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62" w:rsidRPr="00CE044A" w:rsidRDefault="00CE044A" w:rsidP="00CE044A">
      <w:pPr>
        <w:pStyle w:val="Title"/>
      </w:pPr>
      <w:proofErr w:type="spellStart"/>
      <w:r w:rsidRPr="00CE044A">
        <w:t>Mengenal</w:t>
      </w:r>
      <w:proofErr w:type="spellEnd"/>
      <w:r w:rsidRPr="00CE044A">
        <w:t xml:space="preserve"> </w:t>
      </w:r>
      <w:proofErr w:type="spellStart"/>
      <w:r w:rsidRPr="00CE044A">
        <w:t>Lebih</w:t>
      </w:r>
      <w:proofErr w:type="spellEnd"/>
      <w:r w:rsidRPr="00CE044A">
        <w:t xml:space="preserve"> </w:t>
      </w:r>
      <w:proofErr w:type="spellStart"/>
      <w:r w:rsidRPr="00CE044A">
        <w:t>Dalam</w:t>
      </w:r>
      <w:proofErr w:type="spellEnd"/>
      <w:r w:rsidRPr="00CE044A">
        <w:t xml:space="preserve"> </w:t>
      </w:r>
      <w:proofErr w:type="spellStart"/>
      <w:r w:rsidRPr="00CE044A">
        <w:t>tentang</w:t>
      </w:r>
      <w:proofErr w:type="spellEnd"/>
      <w:r w:rsidRPr="00CE044A">
        <w:t xml:space="preserve"> </w:t>
      </w:r>
      <w:proofErr w:type="spellStart"/>
      <w:r w:rsidRPr="00CE044A">
        <w:t>Dragonslot</w:t>
      </w:r>
      <w:proofErr w:type="spellEnd"/>
      <w:r w:rsidRPr="00CE044A">
        <w:t xml:space="preserve">: </w:t>
      </w:r>
      <w:proofErr w:type="spellStart"/>
      <w:r w:rsidRPr="00CE044A">
        <w:t>Situs</w:t>
      </w:r>
      <w:proofErr w:type="spellEnd"/>
      <w:r w:rsidRPr="00CE044A">
        <w:t xml:space="preserve"> Slot Online </w:t>
      </w:r>
      <w:proofErr w:type="spellStart"/>
      <w:r w:rsidRPr="00CE044A">
        <w:t>Gacor</w:t>
      </w:r>
      <w:proofErr w:type="spellEnd"/>
    </w:p>
    <w:p w:rsidR="00CE044A" w:rsidRPr="00CE044A" w:rsidRDefault="00CE044A" w:rsidP="00CE044A">
      <w:pPr>
        <w:pStyle w:val="Heading2"/>
      </w:pPr>
      <w:proofErr w:type="spellStart"/>
      <w:r w:rsidRPr="00CE044A">
        <w:t>Pengenalan</w:t>
      </w:r>
      <w:proofErr w:type="spellEnd"/>
      <w:r w:rsidRPr="00CE044A">
        <w:t xml:space="preserve"> </w:t>
      </w:r>
      <w:proofErr w:type="spellStart"/>
      <w:r w:rsidRPr="00CE044A">
        <w:t>Dragonslot</w:t>
      </w:r>
      <w:proofErr w:type="spellEnd"/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adalah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satu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situs</w:t>
      </w:r>
      <w:proofErr w:type="spellEnd"/>
      <w:r w:rsidRPr="00CE044A">
        <w:rPr>
          <w:b/>
        </w:rPr>
        <w:t xml:space="preserve"> slot online </w:t>
      </w:r>
      <w:proofErr w:type="spellStart"/>
      <w:r w:rsidRPr="00CE044A">
        <w:rPr>
          <w:b/>
        </w:rPr>
        <w:t>gacor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telah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menjadi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favorit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banyak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</w:t>
      </w:r>
      <w:proofErr w:type="spellEnd"/>
      <w:r w:rsidRPr="00CE044A">
        <w:rPr>
          <w:b/>
        </w:rPr>
        <w:t xml:space="preserve"> Indonesia.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tampilan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menarik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mudah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digunakan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menawarkan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berbagai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jenis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slot yang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dinikmati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oleh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dari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berbagai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kalangan</w:t>
      </w:r>
      <w:proofErr w:type="spellEnd"/>
      <w:r w:rsidRPr="00CE044A">
        <w:rPr>
          <w:b/>
        </w:rPr>
        <w:t xml:space="preserve">. </w:t>
      </w:r>
      <w:proofErr w:type="spellStart"/>
      <w:proofErr w:type="gramStart"/>
      <w:r w:rsidRPr="00CE044A">
        <w:rPr>
          <w:b/>
        </w:rPr>
        <w:t>Untuk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memulai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hanya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perlu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melakukan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proses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daftar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atau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pendaftaran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cukup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mudah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cepat</w:t>
      </w:r>
      <w:proofErr w:type="spellEnd"/>
      <w:r w:rsidR="009F5150">
        <w:rPr>
          <w:b/>
        </w:rPr>
        <w:t xml:space="preserve"> </w:t>
      </w:r>
      <w:hyperlink r:id="rId4" w:tgtFrame="_blank" w:history="1">
        <w:r w:rsidR="008A56D6">
          <w:rPr>
            <w:rStyle w:val="Hyperlink"/>
            <w:rFonts w:ascii="Calibri" w:hAnsi="Calibri" w:cs="Calibri"/>
          </w:rPr>
          <w:t xml:space="preserve">Link </w:t>
        </w:r>
        <w:proofErr w:type="spellStart"/>
        <w:r w:rsidR="008A56D6">
          <w:rPr>
            <w:rStyle w:val="Hyperlink"/>
            <w:rFonts w:ascii="Calibri" w:hAnsi="Calibri" w:cs="Calibri"/>
          </w:rPr>
          <w:t>Alternatif</w:t>
        </w:r>
        <w:proofErr w:type="spellEnd"/>
        <w:r w:rsidR="008A56D6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8A56D6">
          <w:rPr>
            <w:rStyle w:val="Hyperlink"/>
            <w:rFonts w:ascii="Calibri" w:hAnsi="Calibri" w:cs="Calibri"/>
          </w:rPr>
          <w:t>Dragonslot</w:t>
        </w:r>
        <w:proofErr w:type="spellEnd"/>
      </w:hyperlink>
      <w:r w:rsidR="003021EC">
        <w:rPr>
          <w:b/>
        </w:rPr>
        <w:t xml:space="preserve"> </w:t>
      </w:r>
      <w:r w:rsidRPr="00CE044A">
        <w:rPr>
          <w:b/>
        </w:rPr>
        <w:t>.</w:t>
      </w:r>
      <w:proofErr w:type="gramEnd"/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Setelah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melakukan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pendaftaran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langsung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melakukan</w:t>
      </w:r>
      <w:proofErr w:type="spellEnd"/>
      <w:r w:rsidRPr="00CE044A">
        <w:rPr>
          <w:b/>
        </w:rPr>
        <w:t xml:space="preserve"> login </w:t>
      </w:r>
      <w:proofErr w:type="spellStart"/>
      <w:r w:rsidRPr="00CE044A">
        <w:rPr>
          <w:b/>
        </w:rPr>
        <w:t>ke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akun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memulai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. </w:t>
      </w:r>
      <w:proofErr w:type="spellStart"/>
      <w:proofErr w:type="gram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menyediakan</w:t>
      </w:r>
      <w:proofErr w:type="spellEnd"/>
      <w:r w:rsidRPr="00CE044A">
        <w:rPr>
          <w:b/>
        </w:rPr>
        <w:t xml:space="preserve"> link </w:t>
      </w:r>
      <w:proofErr w:type="spellStart"/>
      <w:r w:rsidRPr="00CE044A">
        <w:rPr>
          <w:b/>
        </w:rPr>
        <w:t>alternatif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diakses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jika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situs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utama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mengalami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gangguan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atau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pemblokiran</w:t>
      </w:r>
      <w:proofErr w:type="spellEnd"/>
      <w:r w:rsidRPr="00CE044A">
        <w:rPr>
          <w:b/>
        </w:rPr>
        <w:t>.</w:t>
      </w:r>
      <w:proofErr w:type="gramEnd"/>
      <w:r w:rsidRPr="00CE044A">
        <w:rPr>
          <w:b/>
        </w:rPr>
        <w:t xml:space="preserve"> </w:t>
      </w:r>
      <w:proofErr w:type="gramStart"/>
      <w:r w:rsidRPr="00CE044A">
        <w:rPr>
          <w:b/>
        </w:rPr>
        <w:t xml:space="preserve">Hal </w:t>
      </w:r>
      <w:proofErr w:type="spellStart"/>
      <w:r w:rsidRPr="00CE044A">
        <w:rPr>
          <w:b/>
        </w:rPr>
        <w:t>ini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memastikan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bahwa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terus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menikmati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favorit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tanpa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hambatan</w:t>
      </w:r>
      <w:proofErr w:type="spellEnd"/>
      <w:r w:rsidRPr="00CE044A">
        <w:rPr>
          <w:b/>
        </w:rPr>
        <w:t>.</w:t>
      </w:r>
      <w:proofErr w:type="gramEnd"/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pStyle w:val="Heading2"/>
      </w:pPr>
      <w:proofErr w:type="spellStart"/>
      <w:r w:rsidRPr="00CE044A">
        <w:t>Kelebihan</w:t>
      </w:r>
      <w:proofErr w:type="spellEnd"/>
      <w:r w:rsidRPr="00CE044A">
        <w:t xml:space="preserve"> </w:t>
      </w:r>
      <w:proofErr w:type="spellStart"/>
      <w:r w:rsidRPr="00CE044A">
        <w:t>Bermain</w:t>
      </w:r>
      <w:proofErr w:type="spellEnd"/>
      <w:r w:rsidRPr="00CE044A">
        <w:t xml:space="preserve"> </w:t>
      </w:r>
      <w:proofErr w:type="spellStart"/>
      <w:r w:rsidRPr="00CE044A">
        <w:t>di</w:t>
      </w:r>
      <w:proofErr w:type="spellEnd"/>
      <w:r w:rsidRPr="00CE044A">
        <w:t xml:space="preserve"> </w:t>
      </w:r>
      <w:proofErr w:type="spellStart"/>
      <w:r w:rsidRPr="00CE044A">
        <w:t>Dragonslot</w:t>
      </w:r>
      <w:proofErr w:type="spellEnd"/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memiliki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beberapa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kelebihan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membuatnya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berbeda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dari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situs</w:t>
      </w:r>
      <w:proofErr w:type="spellEnd"/>
      <w:r w:rsidRPr="00CE044A">
        <w:rPr>
          <w:b/>
        </w:rPr>
        <w:t xml:space="preserve"> slot online </w:t>
      </w:r>
      <w:proofErr w:type="spellStart"/>
      <w:r w:rsidRPr="00CE044A">
        <w:rPr>
          <w:b/>
        </w:rPr>
        <w:t>lainnya</w:t>
      </w:r>
      <w:proofErr w:type="spellEnd"/>
      <w:r w:rsidRPr="00CE044A">
        <w:rPr>
          <w:b/>
        </w:rPr>
        <w:t xml:space="preserve">. </w:t>
      </w:r>
      <w:proofErr w:type="spellStart"/>
      <w:r w:rsidRPr="00CE044A">
        <w:rPr>
          <w:b/>
        </w:rPr>
        <w:t>Salah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satu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kelebihan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utama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adalah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ketersediaan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berbagai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jenis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slot yang </w:t>
      </w:r>
      <w:proofErr w:type="spellStart"/>
      <w:r w:rsidRPr="00CE044A">
        <w:rPr>
          <w:b/>
        </w:rPr>
        <w:t>bervariasi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menarik</w:t>
      </w:r>
      <w:proofErr w:type="spellEnd"/>
      <w:r w:rsidRPr="00CE044A">
        <w:rPr>
          <w:b/>
        </w:rPr>
        <w:t xml:space="preserve">.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memilih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dari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berbagai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tema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proofErr w:type="gramStart"/>
      <w:r w:rsidRPr="00CE044A">
        <w:rPr>
          <w:b/>
        </w:rPr>
        <w:t>gaya</w:t>
      </w:r>
      <w:proofErr w:type="spellEnd"/>
      <w:proofErr w:type="gram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mulai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dari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klasik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hingga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modern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fitur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grafis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canggih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Selain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itu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menawarkan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tingkat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kemenangan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tinggi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jackpot yang </w:t>
      </w:r>
      <w:proofErr w:type="spellStart"/>
      <w:r w:rsidRPr="00CE044A">
        <w:rPr>
          <w:b/>
        </w:rPr>
        <w:t>besar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membuatnya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menjadi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pilihan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menarik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bagi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ingin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memenangkan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hadiah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besar</w:t>
      </w:r>
      <w:proofErr w:type="spellEnd"/>
      <w:r w:rsidRPr="00CE044A">
        <w:rPr>
          <w:b/>
        </w:rPr>
        <w:t xml:space="preserve">. </w:t>
      </w:r>
      <w:proofErr w:type="spellStart"/>
      <w:r w:rsidRPr="00CE044A">
        <w:rPr>
          <w:b/>
        </w:rPr>
        <w:t>Sistem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keamanan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kuat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transaksi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cepat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aman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menjadi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satu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kelebihan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sehingga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tenang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nyaman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pStyle w:val="Heading2"/>
      </w:pPr>
      <w:r w:rsidRPr="00CE044A">
        <w:t xml:space="preserve">Cara </w:t>
      </w:r>
      <w:proofErr w:type="spellStart"/>
      <w:r w:rsidRPr="00CE044A">
        <w:t>Bermain</w:t>
      </w:r>
      <w:proofErr w:type="spellEnd"/>
      <w:r w:rsidRPr="00CE044A">
        <w:t xml:space="preserve"> </w:t>
      </w:r>
      <w:proofErr w:type="spellStart"/>
      <w:r w:rsidRPr="00CE044A">
        <w:t>di</w:t>
      </w:r>
      <w:proofErr w:type="spellEnd"/>
      <w:r w:rsidRPr="00CE044A">
        <w:t xml:space="preserve"> </w:t>
      </w:r>
      <w:proofErr w:type="spellStart"/>
      <w:r w:rsidRPr="00CE044A">
        <w:t>Dragonslot</w:t>
      </w:r>
      <w:proofErr w:type="spellEnd"/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Untuk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hanya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perlu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mengikuti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beberapa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langkah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mudah</w:t>
      </w:r>
      <w:proofErr w:type="spellEnd"/>
      <w:r w:rsidRPr="00CE044A">
        <w:rPr>
          <w:b/>
        </w:rPr>
        <w:t xml:space="preserve">. </w:t>
      </w:r>
      <w:proofErr w:type="spellStart"/>
      <w:proofErr w:type="gramStart"/>
      <w:r w:rsidRPr="00CE044A">
        <w:rPr>
          <w:b/>
        </w:rPr>
        <w:t>Pertama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harus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melakukan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pendaftaran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mengisi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formulir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disediakan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situs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resmi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>.</w:t>
      </w:r>
      <w:proofErr w:type="gram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Setelah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itu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melakukan</w:t>
      </w:r>
      <w:proofErr w:type="spellEnd"/>
      <w:r w:rsidRPr="00CE044A">
        <w:rPr>
          <w:b/>
        </w:rPr>
        <w:t xml:space="preserve"> login </w:t>
      </w:r>
      <w:proofErr w:type="spellStart"/>
      <w:r w:rsidRPr="00CE044A">
        <w:rPr>
          <w:b/>
        </w:rPr>
        <w:t>ke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akun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memilih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ingin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dimainkan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rPr>
          <w:b/>
        </w:rPr>
      </w:pPr>
      <w:proofErr w:type="spellStart"/>
      <w:proofErr w:type="gramStart"/>
      <w:r w:rsidRPr="00CE044A">
        <w:rPr>
          <w:b/>
        </w:rPr>
        <w:lastRenderedPageBreak/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melakukan</w:t>
      </w:r>
      <w:proofErr w:type="spellEnd"/>
      <w:r w:rsidRPr="00CE044A">
        <w:rPr>
          <w:b/>
        </w:rPr>
        <w:t xml:space="preserve"> deposit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withdraw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menggunakan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berbagai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metode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pembayaran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tersedia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seperti</w:t>
      </w:r>
      <w:proofErr w:type="spellEnd"/>
      <w:r w:rsidRPr="00CE044A">
        <w:rPr>
          <w:b/>
        </w:rPr>
        <w:t xml:space="preserve"> transfer bank </w:t>
      </w:r>
      <w:proofErr w:type="spellStart"/>
      <w:r w:rsidRPr="00CE044A">
        <w:rPr>
          <w:b/>
        </w:rPr>
        <w:t>atau</w:t>
      </w:r>
      <w:proofErr w:type="spellEnd"/>
      <w:r w:rsidRPr="00CE044A">
        <w:rPr>
          <w:b/>
        </w:rPr>
        <w:t xml:space="preserve"> e-wallet.</w:t>
      </w:r>
      <w:proofErr w:type="gram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menyediakan</w:t>
      </w:r>
      <w:proofErr w:type="spellEnd"/>
      <w:r w:rsidRPr="00CE044A">
        <w:rPr>
          <w:b/>
        </w:rPr>
        <w:t xml:space="preserve"> customer service yang </w:t>
      </w:r>
      <w:proofErr w:type="spellStart"/>
      <w:r w:rsidRPr="00CE044A">
        <w:rPr>
          <w:b/>
        </w:rPr>
        <w:t>siap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membantu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24 jam </w:t>
      </w:r>
      <w:proofErr w:type="spellStart"/>
      <w:r w:rsidRPr="00CE044A">
        <w:rPr>
          <w:b/>
        </w:rPr>
        <w:t>sehari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membuatnya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lebih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mudah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untuk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menyelesaikan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masalah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atau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pertanyaan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mungkin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timbul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pStyle w:val="Heading2"/>
      </w:pPr>
      <w:r w:rsidRPr="00CE044A">
        <w:t xml:space="preserve">Tips </w:t>
      </w:r>
      <w:proofErr w:type="spellStart"/>
      <w:r w:rsidRPr="00CE044A">
        <w:t>dan</w:t>
      </w:r>
      <w:proofErr w:type="spellEnd"/>
      <w:r w:rsidRPr="00CE044A">
        <w:t xml:space="preserve"> </w:t>
      </w:r>
      <w:proofErr w:type="spellStart"/>
      <w:r w:rsidRPr="00CE044A">
        <w:t>Strategi</w:t>
      </w:r>
      <w:proofErr w:type="spellEnd"/>
      <w:r w:rsidRPr="00CE044A">
        <w:t xml:space="preserve"> </w:t>
      </w:r>
      <w:proofErr w:type="spellStart"/>
      <w:r w:rsidRPr="00CE044A">
        <w:t>Bermain</w:t>
      </w:r>
      <w:proofErr w:type="spellEnd"/>
      <w:r w:rsidRPr="00CE044A">
        <w:t xml:space="preserve"> </w:t>
      </w:r>
      <w:proofErr w:type="spellStart"/>
      <w:r w:rsidRPr="00CE044A">
        <w:t>di</w:t>
      </w:r>
      <w:proofErr w:type="spellEnd"/>
      <w:r w:rsidRPr="00CE044A">
        <w:t xml:space="preserve"> </w:t>
      </w:r>
      <w:proofErr w:type="spellStart"/>
      <w:r w:rsidRPr="00CE044A">
        <w:t>Dragonslot</w:t>
      </w:r>
      <w:proofErr w:type="spellEnd"/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Untuk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meningkatkan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peluang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kemenangan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menggunakan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beberapa</w:t>
      </w:r>
      <w:proofErr w:type="spellEnd"/>
      <w:r w:rsidRPr="00CE044A">
        <w:rPr>
          <w:b/>
        </w:rPr>
        <w:t xml:space="preserve"> tips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strategi</w:t>
      </w:r>
      <w:proofErr w:type="spellEnd"/>
      <w:r w:rsidRPr="00CE044A">
        <w:rPr>
          <w:b/>
        </w:rPr>
        <w:t xml:space="preserve">. </w:t>
      </w:r>
      <w:proofErr w:type="spellStart"/>
      <w:proofErr w:type="gramStart"/>
      <w:r w:rsidRPr="00CE044A">
        <w:rPr>
          <w:b/>
        </w:rPr>
        <w:t>Pertama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harus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memilih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tepat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sesuai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keahlian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preferensi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>.</w:t>
      </w:r>
      <w:proofErr w:type="gram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harus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memahami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aturan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proofErr w:type="gramStart"/>
      <w:r w:rsidRPr="00CE044A">
        <w:rPr>
          <w:b/>
        </w:rPr>
        <w:t>cara</w:t>
      </w:r>
      <w:proofErr w:type="spellEnd"/>
      <w:proofErr w:type="gram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dipilih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serta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mempelajari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pola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strategi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efektif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juga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harus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mengelola</w:t>
      </w:r>
      <w:proofErr w:type="spellEnd"/>
      <w:r w:rsidRPr="00CE044A">
        <w:rPr>
          <w:b/>
        </w:rPr>
        <w:t xml:space="preserve"> modal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bijak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menetapkan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batas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maksimal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untuk</w:t>
      </w:r>
      <w:proofErr w:type="spellEnd"/>
      <w:r w:rsidRPr="00CE044A">
        <w:rPr>
          <w:b/>
        </w:rPr>
        <w:t xml:space="preserve"> deposit </w:t>
      </w:r>
      <w:proofErr w:type="spellStart"/>
      <w:proofErr w:type="gram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withdraw</w:t>
      </w:r>
      <w:proofErr w:type="gramEnd"/>
      <w:r w:rsidRPr="00CE044A">
        <w:rPr>
          <w:b/>
        </w:rPr>
        <w:t xml:space="preserve">.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demikian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lebih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aman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nyaman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serta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meningkatkan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peluang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kemenangan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pStyle w:val="Heading2"/>
      </w:pPr>
      <w:proofErr w:type="spellStart"/>
      <w:r w:rsidRPr="00CE044A">
        <w:t>Kesimpulan</w:t>
      </w:r>
      <w:proofErr w:type="spellEnd"/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adalah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salah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satu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situs</w:t>
      </w:r>
      <w:proofErr w:type="spellEnd"/>
      <w:r w:rsidRPr="00CE044A">
        <w:rPr>
          <w:b/>
        </w:rPr>
        <w:t xml:space="preserve"> slot online </w:t>
      </w:r>
      <w:proofErr w:type="spellStart"/>
      <w:r w:rsidRPr="00CE044A">
        <w:rPr>
          <w:b/>
        </w:rPr>
        <w:t>gacor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menawarkan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berbagai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kelebihan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kesempatan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untuk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memenangkan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hadiah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besar</w:t>
      </w:r>
      <w:proofErr w:type="spellEnd"/>
      <w:r w:rsidRPr="00CE044A">
        <w:rPr>
          <w:b/>
        </w:rPr>
        <w:t xml:space="preserve">.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tampilan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menarik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bervariasi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sistem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keamanan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kuat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menjadi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pilihan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tepat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bagi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ingin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slot online </w:t>
      </w: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aman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nyaman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p w:rsidR="00CE044A" w:rsidRPr="00CE044A" w:rsidRDefault="00CE044A" w:rsidP="00CE044A">
      <w:pPr>
        <w:rPr>
          <w:b/>
        </w:rPr>
      </w:pPr>
      <w:proofErr w:type="spellStart"/>
      <w:r w:rsidRPr="00CE044A">
        <w:rPr>
          <w:b/>
        </w:rPr>
        <w:t>Dengan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mengikuti</w:t>
      </w:r>
      <w:proofErr w:type="spellEnd"/>
      <w:r w:rsidRPr="00CE044A">
        <w:rPr>
          <w:b/>
        </w:rPr>
        <w:t xml:space="preserve"> tips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strategi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tepat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serta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memahami</w:t>
      </w:r>
      <w:proofErr w:type="spellEnd"/>
      <w:r w:rsidRPr="00CE044A">
        <w:rPr>
          <w:b/>
        </w:rPr>
        <w:t xml:space="preserve"> </w:t>
      </w:r>
      <w:proofErr w:type="spellStart"/>
      <w:proofErr w:type="gramStart"/>
      <w:r w:rsidRPr="00CE044A">
        <w:rPr>
          <w:b/>
        </w:rPr>
        <w:t>cara</w:t>
      </w:r>
      <w:proofErr w:type="spellEnd"/>
      <w:proofErr w:type="gram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aturan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permainan</w:t>
      </w:r>
      <w:proofErr w:type="spellEnd"/>
      <w:r w:rsidRPr="00CE044A">
        <w:rPr>
          <w:b/>
        </w:rPr>
        <w:t xml:space="preserve">, </w:t>
      </w:r>
      <w:proofErr w:type="spellStart"/>
      <w:r w:rsidRPr="00CE044A">
        <w:rPr>
          <w:b/>
        </w:rPr>
        <w:t>pemain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dapat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meningkatkan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peluang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kemenangan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mereka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menikmati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pengalaman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bermain</w:t>
      </w:r>
      <w:proofErr w:type="spellEnd"/>
      <w:r w:rsidRPr="00CE044A">
        <w:rPr>
          <w:b/>
        </w:rPr>
        <w:t xml:space="preserve"> yang </w:t>
      </w:r>
      <w:proofErr w:type="spellStart"/>
      <w:r w:rsidRPr="00CE044A">
        <w:rPr>
          <w:b/>
        </w:rPr>
        <w:t>lebih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menyenangkan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di</w:t>
      </w:r>
      <w:proofErr w:type="spellEnd"/>
      <w:r w:rsidRPr="00CE044A">
        <w:rPr>
          <w:b/>
        </w:rPr>
        <w:t xml:space="preserve"> </w:t>
      </w:r>
      <w:proofErr w:type="spellStart"/>
      <w:r w:rsidRPr="00CE044A">
        <w:rPr>
          <w:b/>
        </w:rPr>
        <w:t>Dragonslot</w:t>
      </w:r>
      <w:proofErr w:type="spellEnd"/>
      <w:r w:rsidRPr="00CE044A">
        <w:rPr>
          <w:b/>
        </w:rPr>
        <w:t>.</w:t>
      </w:r>
    </w:p>
    <w:p w:rsidR="00CE044A" w:rsidRPr="00CE044A" w:rsidRDefault="00CE044A" w:rsidP="00CE044A">
      <w:pPr>
        <w:rPr>
          <w:b/>
        </w:rPr>
      </w:pPr>
    </w:p>
    <w:sectPr w:rsidR="00CE044A" w:rsidRPr="00CE044A" w:rsidSect="00D1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044A"/>
    <w:rsid w:val="003021EC"/>
    <w:rsid w:val="008A56D6"/>
    <w:rsid w:val="009F5150"/>
    <w:rsid w:val="00AD1B17"/>
    <w:rsid w:val="00CE044A"/>
    <w:rsid w:val="00D1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0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E0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0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9F5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2128">
          <w:marLeft w:val="0"/>
          <w:marRight w:val="0"/>
          <w:marTop w:val="0"/>
          <w:marBottom w:val="0"/>
          <w:divBdr>
            <w:top w:val="single" w:sz="2" w:space="0" w:color="1D2135"/>
            <w:left w:val="single" w:sz="2" w:space="0" w:color="1D2135"/>
            <w:bottom w:val="single" w:sz="2" w:space="0" w:color="1D2135"/>
            <w:right w:val="single" w:sz="2" w:space="0" w:color="1D2135"/>
          </w:divBdr>
        </w:div>
      </w:divsChild>
    </w:div>
    <w:div w:id="11678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4844">
          <w:marLeft w:val="0"/>
          <w:marRight w:val="0"/>
          <w:marTop w:val="0"/>
          <w:marBottom w:val="0"/>
          <w:divBdr>
            <w:top w:val="single" w:sz="2" w:space="0" w:color="1D2135"/>
            <w:left w:val="single" w:sz="2" w:space="0" w:color="1D2135"/>
            <w:bottom w:val="single" w:sz="2" w:space="0" w:color="1D2135"/>
            <w:right w:val="single" w:sz="2" w:space="0" w:color="1D2135"/>
          </w:divBdr>
          <w:divsChild>
            <w:div w:id="457144137">
              <w:marLeft w:val="0"/>
              <w:marRight w:val="0"/>
              <w:marTop w:val="0"/>
              <w:marBottom w:val="0"/>
              <w:divBdr>
                <w:top w:val="single" w:sz="2" w:space="0" w:color="1D2135"/>
                <w:left w:val="single" w:sz="2" w:space="0" w:color="1D2135"/>
                <w:bottom w:val="single" w:sz="2" w:space="0" w:color="1D2135"/>
                <w:right w:val="single" w:sz="2" w:space="0" w:color="1D2135"/>
              </w:divBdr>
              <w:divsChild>
                <w:div w:id="363360505">
                  <w:marLeft w:val="0"/>
                  <w:marRight w:val="0"/>
                  <w:marTop w:val="0"/>
                  <w:marBottom w:val="0"/>
                  <w:divBdr>
                    <w:top w:val="single" w:sz="2" w:space="0" w:color="1D2135"/>
                    <w:left w:val="single" w:sz="2" w:space="0" w:color="1D2135"/>
                    <w:bottom w:val="single" w:sz="2" w:space="0" w:color="1D2135"/>
                    <w:right w:val="single" w:sz="2" w:space="0" w:color="1D2135"/>
                  </w:divBdr>
                  <w:divsChild>
                    <w:div w:id="1023677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D2135"/>
                        <w:left w:val="single" w:sz="2" w:space="0" w:color="1D2135"/>
                        <w:bottom w:val="single" w:sz="2" w:space="0" w:color="1D2135"/>
                        <w:right w:val="single" w:sz="2" w:space="0" w:color="1D2135"/>
                      </w:divBdr>
                      <w:divsChild>
                        <w:div w:id="14522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1D2135"/>
                            <w:left w:val="single" w:sz="2" w:space="0" w:color="1D2135"/>
                            <w:bottom w:val="single" w:sz="2" w:space="0" w:color="1D2135"/>
                            <w:right w:val="single" w:sz="2" w:space="0" w:color="1D2135"/>
                          </w:divBdr>
                          <w:divsChild>
                            <w:div w:id="1986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6" w:color="1D2135"/>
                                    <w:left w:val="single" w:sz="2" w:space="16" w:color="1D2135"/>
                                    <w:bottom w:val="single" w:sz="2" w:space="16" w:color="1D2135"/>
                                    <w:right w:val="single" w:sz="2" w:space="16" w:color="1D2135"/>
                                  </w:divBdr>
                                  <w:divsChild>
                                    <w:div w:id="13111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1D2135"/>
                                        <w:left w:val="single" w:sz="2" w:space="0" w:color="1D2135"/>
                                        <w:bottom w:val="single" w:sz="2" w:space="0" w:color="1D2135"/>
                                        <w:right w:val="single" w:sz="2" w:space="0" w:color="1D213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5898">
          <w:marLeft w:val="0"/>
          <w:marRight w:val="0"/>
          <w:marTop w:val="0"/>
          <w:marBottom w:val="0"/>
          <w:divBdr>
            <w:top w:val="single" w:sz="2" w:space="0" w:color="1D2135"/>
            <w:left w:val="single" w:sz="2" w:space="0" w:color="1D2135"/>
            <w:bottom w:val="single" w:sz="2" w:space="0" w:color="1D2135"/>
            <w:right w:val="single" w:sz="2" w:space="0" w:color="1D213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alc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2026-07-09T07:13:00Z</dcterms:created>
  <dcterms:modified xsi:type="dcterms:W3CDTF">2026-07-09T07:13:00Z</dcterms:modified>
</cp:coreProperties>
</file>